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471301" w:rsidR="001E41F3" w:rsidRDefault="001E41F3">
      <w:pPr>
        <w:pStyle w:val="CRCoverPage"/>
        <w:tabs>
          <w:tab w:val="right" w:pos="9639"/>
        </w:tabs>
        <w:spacing w:after="0"/>
        <w:rPr>
          <w:b/>
          <w:i/>
          <w:noProof/>
          <w:sz w:val="28"/>
        </w:rPr>
      </w:pPr>
      <w:r>
        <w:rPr>
          <w:b/>
          <w:noProof/>
          <w:sz w:val="24"/>
        </w:rPr>
        <w:t>3GPP TSG-</w:t>
      </w:r>
      <w:r w:rsidR="005553C2">
        <w:fldChar w:fldCharType="begin"/>
      </w:r>
      <w:r w:rsidR="005553C2">
        <w:instrText xml:space="preserve"> DOCPROPERTY  TSG/WGRef  \* MERGEFORMAT </w:instrText>
      </w:r>
      <w:r w:rsidR="005553C2">
        <w:fldChar w:fldCharType="separate"/>
      </w:r>
      <w:r w:rsidR="003609EF">
        <w:rPr>
          <w:b/>
          <w:noProof/>
          <w:sz w:val="24"/>
        </w:rPr>
        <w:t>SA2</w:t>
      </w:r>
      <w:r w:rsidR="005553C2">
        <w:rPr>
          <w:b/>
          <w:noProof/>
          <w:sz w:val="24"/>
        </w:rPr>
        <w:fldChar w:fldCharType="end"/>
      </w:r>
      <w:r w:rsidR="00C66BA2">
        <w:rPr>
          <w:b/>
          <w:noProof/>
          <w:sz w:val="24"/>
        </w:rPr>
        <w:t xml:space="preserve"> </w:t>
      </w:r>
      <w:r>
        <w:rPr>
          <w:b/>
          <w:noProof/>
          <w:sz w:val="24"/>
        </w:rPr>
        <w:t>Meeting #</w:t>
      </w:r>
      <w:r w:rsidR="005553C2">
        <w:fldChar w:fldCharType="begin"/>
      </w:r>
      <w:r w:rsidR="005553C2">
        <w:instrText xml:space="preserve"> DOCPROPERTY  MtgSeq  \* MERGEFORMAT </w:instrText>
      </w:r>
      <w:r w:rsidR="005553C2">
        <w:fldChar w:fldCharType="separate"/>
      </w:r>
      <w:r w:rsidR="00EB09B7" w:rsidRPr="00EB09B7">
        <w:rPr>
          <w:b/>
          <w:noProof/>
          <w:sz w:val="24"/>
        </w:rPr>
        <w:t>149</w:t>
      </w:r>
      <w:r w:rsidR="005553C2">
        <w:rPr>
          <w:b/>
          <w:noProof/>
          <w:sz w:val="24"/>
        </w:rPr>
        <w:fldChar w:fldCharType="end"/>
      </w:r>
      <w:r w:rsidR="005553C2">
        <w:fldChar w:fldCharType="begin"/>
      </w:r>
      <w:r w:rsidR="005553C2">
        <w:instrText xml:space="preserve"> DOCPROPERTY  MtgTitle  \* MERGEFORMAT </w:instrText>
      </w:r>
      <w:r w:rsidR="005553C2">
        <w:fldChar w:fldCharType="separate"/>
      </w:r>
      <w:r w:rsidR="00EB09B7">
        <w:rPr>
          <w:b/>
          <w:noProof/>
          <w:sz w:val="24"/>
        </w:rPr>
        <w:t>-e</w:t>
      </w:r>
      <w:r w:rsidR="005553C2">
        <w:rPr>
          <w:b/>
          <w:noProof/>
          <w:sz w:val="24"/>
        </w:rPr>
        <w:fldChar w:fldCharType="end"/>
      </w:r>
      <w:r>
        <w:rPr>
          <w:b/>
          <w:i/>
          <w:noProof/>
          <w:sz w:val="28"/>
        </w:rPr>
        <w:tab/>
      </w:r>
      <w:r w:rsidR="005553C2">
        <w:fldChar w:fldCharType="begin"/>
      </w:r>
      <w:r w:rsidR="005553C2">
        <w:instrText xml:space="preserve"> DOCPROPERTY  Tdoc#  \* MERGEFORMAT </w:instrText>
      </w:r>
      <w:r w:rsidR="005553C2">
        <w:fldChar w:fldCharType="separate"/>
      </w:r>
      <w:r w:rsidR="00E13F3D" w:rsidRPr="00E13F3D">
        <w:rPr>
          <w:b/>
          <w:i/>
          <w:noProof/>
          <w:sz w:val="28"/>
        </w:rPr>
        <w:t>S2-2201</w:t>
      </w:r>
      <w:r w:rsidR="00947AA9">
        <w:rPr>
          <w:b/>
          <w:i/>
          <w:noProof/>
          <w:sz w:val="28"/>
        </w:rPr>
        <w:t>2</w:t>
      </w:r>
      <w:r w:rsidR="00E13F3D" w:rsidRPr="00E13F3D">
        <w:rPr>
          <w:b/>
          <w:i/>
          <w:noProof/>
          <w:sz w:val="28"/>
        </w:rPr>
        <w:t>5</w:t>
      </w:r>
      <w:r w:rsidR="00947AA9">
        <w:rPr>
          <w:b/>
          <w:i/>
          <w:noProof/>
          <w:sz w:val="28"/>
        </w:rPr>
        <w:t>0</w:t>
      </w:r>
      <w:r w:rsidR="005553C2">
        <w:rPr>
          <w:b/>
          <w:i/>
          <w:noProof/>
          <w:sz w:val="28"/>
        </w:rPr>
        <w:fldChar w:fldCharType="end"/>
      </w:r>
    </w:p>
    <w:p w14:paraId="7CB45193" w14:textId="77777777" w:rsidR="001E41F3" w:rsidRDefault="005553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53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53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8FDBE" w:rsidR="001E41F3" w:rsidRPr="00947AA9" w:rsidRDefault="00947AA9" w:rsidP="00E13F3D">
            <w:pPr>
              <w:pStyle w:val="CRCoverPage"/>
              <w:spacing w:after="0"/>
              <w:jc w:val="center"/>
              <w:rPr>
                <w:b/>
                <w:noProof/>
                <w:sz w:val="28"/>
              </w:rPr>
            </w:pPr>
            <w:r w:rsidRPr="00947AA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53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9967A" w:rsidR="00F25D98" w:rsidRDefault="00C458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53C2">
            <w:pPr>
              <w:pStyle w:val="CRCoverPage"/>
              <w:spacing w:after="0"/>
              <w:ind w:left="100"/>
              <w:rPr>
                <w:noProof/>
              </w:rPr>
            </w:pPr>
            <w:r>
              <w:fldChar w:fldCharType="begin"/>
            </w:r>
            <w:r>
              <w:instrText xml:space="preserve"> DOCPROPERTY  CrTitle  \* MERGEFORMAT </w:instrText>
            </w:r>
            <w:r>
              <w:fldChar w:fldCharType="separate"/>
            </w:r>
            <w:r w:rsidR="002640DD">
              <w:t>Minimizing data loss for handover from non-supporting to supporting node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53C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769FC" w:rsidR="001E41F3" w:rsidRDefault="00C4587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53C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53C2">
            <w:pPr>
              <w:pStyle w:val="CRCoverPage"/>
              <w:spacing w:after="0"/>
              <w:ind w:left="100"/>
              <w:rPr>
                <w:noProof/>
              </w:rPr>
            </w:pPr>
            <w:r>
              <w:fldChar w:fldCharType="begin"/>
            </w:r>
            <w:r>
              <w:instrText xml:space="preserve"> DOCPROPERTY  ResDate  \* MERGEFORMAT </w:instrText>
            </w:r>
            <w: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53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53C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D4B27" w14:textId="09C1DA4F" w:rsidR="003949E5" w:rsidRPr="003949E5" w:rsidRDefault="003949E5" w:rsidP="003949E5">
            <w:pPr>
              <w:pStyle w:val="CRCoverPage"/>
              <w:spacing w:after="0"/>
              <w:ind w:left="100"/>
              <w:rPr>
                <w:noProof/>
              </w:rPr>
            </w:pPr>
            <w:r w:rsidRPr="003949E5">
              <w:rPr>
                <w:noProof/>
              </w:rPr>
              <w:t>From RAN3 chair´s notes</w:t>
            </w:r>
            <w:r w:rsidR="00296B28">
              <w:rPr>
                <w:noProof/>
              </w:rPr>
              <w:t xml:space="preserve"> of </w:t>
            </w:r>
            <w:r w:rsidR="00296B28" w:rsidRPr="00296B28">
              <w:rPr>
                <w:noProof/>
              </w:rPr>
              <w:t>RAN WG3 #114bis-e</w:t>
            </w:r>
          </w:p>
          <w:p w14:paraId="7248E11F" w14:textId="77777777" w:rsidR="003949E5" w:rsidRPr="003949E5" w:rsidRDefault="003949E5" w:rsidP="003949E5">
            <w:pPr>
              <w:ind w:left="100"/>
              <w:rPr>
                <w:rFonts w:ascii="Calibri" w:hAnsi="Calibri" w:cs="Calibri"/>
                <w:i/>
                <w:iCs/>
                <w:sz w:val="21"/>
                <w:szCs w:val="21"/>
              </w:rPr>
            </w:pPr>
            <w:r w:rsidRPr="003949E5">
              <w:rPr>
                <w:rFonts w:ascii="Calibri" w:hAnsi="Calibri" w:cs="Calibri"/>
                <w:b/>
                <w:bCs/>
                <w:i/>
                <w:iCs/>
                <w:sz w:val="18"/>
                <w:szCs w:val="18"/>
              </w:rPr>
              <w:t># MBS7_MobilityNonSupporting</w:t>
            </w:r>
          </w:p>
          <w:p w14:paraId="70F146D0" w14:textId="77777777" w:rsidR="003949E5" w:rsidRPr="003949E5" w:rsidRDefault="003949E5" w:rsidP="003949E5">
            <w:pPr>
              <w:spacing w:after="120"/>
              <w:ind w:left="100"/>
              <w:rPr>
                <w:rFonts w:ascii="Calibri" w:hAnsi="Calibri" w:cs="Calibri"/>
                <w:b/>
                <w:i/>
                <w:iCs/>
                <w:color w:val="008000"/>
                <w:sz w:val="18"/>
              </w:rPr>
            </w:pPr>
            <w:r w:rsidRPr="003949E5">
              <w:rPr>
                <w:rFonts w:ascii="Calibri" w:hAnsi="Calibri" w:cs="Calibri"/>
                <w:b/>
                <w:i/>
                <w:iCs/>
                <w:color w:val="008000"/>
                <w:sz w:val="18"/>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 xml:space="preserve"> to 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w:t>
            </w:r>
          </w:p>
          <w:p w14:paraId="708AA7DE" w14:textId="4A533F51" w:rsidR="003949E5" w:rsidRDefault="00954043" w:rsidP="003949E5">
            <w:pPr>
              <w:pStyle w:val="CRCoverPage"/>
              <w:spacing w:after="0"/>
              <w:ind w:left="100"/>
              <w:rPr>
                <w:noProof/>
              </w:rPr>
            </w:pPr>
            <w:r>
              <w:rPr>
                <w:noProof/>
              </w:rPr>
              <w:t>Related stage 2 procedures to provide and handle this sequence number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F6421" w:rsidR="001E41F3" w:rsidRDefault="00954043">
            <w:pPr>
              <w:pStyle w:val="CRCoverPage"/>
              <w:spacing w:after="0"/>
              <w:ind w:left="100"/>
              <w:rPr>
                <w:noProof/>
              </w:rPr>
            </w:pPr>
            <w:r>
              <w:rPr>
                <w:noProof/>
              </w:rPr>
              <w:t xml:space="preserve">The MB-UPF adds a sequence number to MBS data it sends </w:t>
            </w:r>
            <w:r w:rsidR="00296B28">
              <w:rPr>
                <w:noProof/>
              </w:rPr>
              <w:t xml:space="preserve">to UPFs anf NG-RAN nodes. This sequence number is used during </w:t>
            </w:r>
            <w:r w:rsidR="00296B28" w:rsidRPr="00296B28">
              <w:rPr>
                <w:noProof/>
              </w:rPr>
              <w:t>handover from non-MBS supporting gNB to MBS supporting gNB</w:t>
            </w:r>
            <w:r w:rsidR="00296B28">
              <w:rPr>
                <w:noProof/>
              </w:rPr>
              <w:t xml:space="preserve"> to minimize data loss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A85AD" w:rsidR="001E41F3" w:rsidRDefault="00296B28" w:rsidP="00296B28">
            <w:pPr>
              <w:pStyle w:val="CRCoverPage"/>
              <w:spacing w:after="0"/>
              <w:rPr>
                <w:noProof/>
              </w:rPr>
            </w:pPr>
            <w:r>
              <w:rPr>
                <w:noProof/>
              </w:rPr>
              <w:t xml:space="preserve">Procedures for </w:t>
            </w:r>
            <w:r>
              <w:rPr>
                <w:lang w:eastAsia="ko-KR"/>
              </w:rPr>
              <w:t>Minimization of data loss are incomplete and not aligned with RAN3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A58D1" w:rsidR="001E41F3" w:rsidRDefault="00767CE6">
            <w:pPr>
              <w:pStyle w:val="CRCoverPage"/>
              <w:spacing w:after="0"/>
              <w:ind w:left="100"/>
              <w:rPr>
                <w:noProof/>
              </w:rPr>
            </w:pPr>
            <w:r>
              <w:rPr>
                <w:noProof/>
              </w:rPr>
              <w:t>7.2.3.4, 7.2.3.5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EAD6B" w:rsidR="001E41F3" w:rsidRDefault="00C458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FDFAE" w:rsidR="001E41F3" w:rsidRDefault="00C458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C8B7" w:rsidR="001E41F3" w:rsidRDefault="00C458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28BB21"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1" w:name="_Toc91140496"/>
      <w:r w:rsidRPr="00767CE6">
        <w:rPr>
          <w:sz w:val="40"/>
          <w:lang w:eastAsia="ko-KR"/>
        </w:rPr>
        <w:lastRenderedPageBreak/>
        <w:t>1st change</w:t>
      </w:r>
    </w:p>
    <w:p w14:paraId="78E80263" w14:textId="6002028D" w:rsidR="00767CE6" w:rsidRDefault="00767CE6" w:rsidP="00767CE6">
      <w:pPr>
        <w:pStyle w:val="Heading4"/>
        <w:rPr>
          <w:lang w:eastAsia="ko-KR"/>
        </w:rPr>
      </w:pPr>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1"/>
    </w:p>
    <w:p w14:paraId="77B078DD" w14:textId="77777777" w:rsidR="00767CE6" w:rsidRDefault="00767CE6" w:rsidP="00767CE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8199B83" w14:textId="77777777" w:rsidR="00767CE6" w:rsidRDefault="00767CE6" w:rsidP="00767CE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196FD9B8" w14:textId="77777777" w:rsidR="00767CE6" w:rsidRDefault="00767CE6" w:rsidP="00767CE6">
      <w:pPr>
        <w:pStyle w:val="B1"/>
        <w:rPr>
          <w:lang w:eastAsia="ko-KR"/>
        </w:rPr>
      </w:pPr>
      <w:bookmarkStart w:id="2" w:name="_Toc70079070"/>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00153F" w14:textId="77777777" w:rsidR="00767CE6" w:rsidRDefault="00767CE6" w:rsidP="00767CE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653C14EF" w14:textId="1AA2D1FD" w:rsidR="00767CE6" w:rsidRPr="00E0361E" w:rsidDel="00696C9A" w:rsidRDefault="00767CE6" w:rsidP="00696C9A">
      <w:pPr>
        <w:pStyle w:val="B1"/>
        <w:rPr>
          <w:del w:id="3" w:author="Nokia R00" w:date="2022-01-28T19:03:00Z"/>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ins w:id="4" w:author="Nokia R00" w:date="2022-01-28T19:06:00Z">
        <w:r w:rsidR="00696C9A">
          <w:rPr>
            <w:rFonts w:eastAsia="DengXian"/>
            <w:lang w:eastAsia="zh-CN"/>
          </w:rPr>
          <w:t xml:space="preserve"> </w:t>
        </w:r>
      </w:ins>
    </w:p>
    <w:p w14:paraId="4CFC0930" w14:textId="7FE096C6" w:rsidR="00767CE6" w:rsidRDefault="00767CE6" w:rsidP="00696C9A">
      <w:pPr>
        <w:pStyle w:val="B1"/>
        <w:rPr>
          <w:lang w:eastAsia="ko-KR"/>
        </w:rPr>
      </w:pPr>
      <w:del w:id="5" w:author="Nokia R00" w:date="2022-01-28T19:03:00Z">
        <w:r w:rsidDel="00696C9A">
          <w:rPr>
            <w:lang w:eastAsia="ko-KR"/>
          </w:rPr>
          <w:delText>-</w:delText>
        </w:r>
        <w:r w:rsidDel="00696C9A">
          <w:rPr>
            <w:lang w:eastAsia="ko-KR"/>
          </w:rPr>
          <w:tab/>
        </w:r>
        <w:commentRangeStart w:id="6"/>
        <w:r w:rsidDel="00696C9A">
          <w:rPr>
            <w:rFonts w:eastAsia="DengXian"/>
            <w:lang w:eastAsia="ko-KR"/>
          </w:rPr>
          <w:delText>The</w:delText>
        </w:r>
        <w:r w:rsidRPr="00CE01F0" w:rsidDel="00696C9A">
          <w:rPr>
            <w:rFonts w:eastAsia="DengXian"/>
            <w:lang w:eastAsia="ko-KR"/>
          </w:rPr>
          <w:delText xml:space="preserve"> </w:delText>
        </w:r>
        <w:r w:rsidDel="00696C9A">
          <w:rPr>
            <w:lang w:eastAsia="ko-KR"/>
          </w:rPr>
          <w:delText>SMF changes the MBS session data delivery method from 5GC Individual MBS traffic delivery method to 5GC shared MBS traffic delivery method</w:delText>
        </w:r>
      </w:del>
      <w:commentRangeEnd w:id="6"/>
      <w:r w:rsidR="00696C9A">
        <w:rPr>
          <w:rStyle w:val="CommentReference"/>
        </w:rPr>
        <w:commentReference w:id="6"/>
      </w:r>
      <w:del w:id="7" w:author="Nokia R00" w:date="2022-01-28T19:03:00Z">
        <w:r w:rsidDel="00696C9A">
          <w:rPr>
            <w:lang w:eastAsia="ko-KR"/>
          </w:rPr>
          <w:delText>,</w:delText>
        </w:r>
      </w:del>
      <w:ins w:id="8" w:author="Nokia R00" w:date="2022-01-28T19:03:00Z">
        <w:r w:rsidR="00696C9A">
          <w:rPr>
            <w:lang w:eastAsia="ko-KR"/>
          </w:rPr>
          <w:t>After the t</w:t>
        </w:r>
      </w:ins>
      <w:ins w:id="9" w:author="Nokia R00" w:date="2022-01-28T19:04:00Z">
        <w:r w:rsidR="00696C9A">
          <w:rPr>
            <w:lang w:eastAsia="ko-KR"/>
          </w:rPr>
          <w:t xml:space="preserve">arget NG-RAN node accepts </w:t>
        </w:r>
      </w:ins>
      <w:ins w:id="10" w:author="Nokia R00" w:date="2022-01-28T19:05:00Z">
        <w:r w:rsidR="00696C9A">
          <w:rPr>
            <w:lang w:eastAsia="ko-KR"/>
          </w:rPr>
          <w:t>the PDU session modification, the SMF</w:t>
        </w:r>
      </w:ins>
      <w:r>
        <w:rPr>
          <w:lang w:eastAsia="ko-KR"/>
        </w:rPr>
        <w:t xml:space="preserve"> </w:t>
      </w:r>
      <w:del w:id="11" w:author="Nokia R00" w:date="2022-01-28T19:05:00Z">
        <w:r w:rsidDel="00696C9A">
          <w:rPr>
            <w:lang w:eastAsia="ko-KR"/>
          </w:rPr>
          <w:delText xml:space="preserve">and </w:delText>
        </w:r>
      </w:del>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7BF953A5" w14:textId="77777777" w:rsidR="00767CE6" w:rsidRDefault="00767CE6" w:rsidP="00767CE6">
      <w:pPr>
        <w:rPr>
          <w:lang w:eastAsia="ko-KR"/>
        </w:rPr>
      </w:pPr>
      <w:r>
        <w:rPr>
          <w:lang w:eastAsia="ko-KR"/>
        </w:rPr>
        <w:t>The following applies for an N2 based handover from an NG-RAN node not supporting MBS:</w:t>
      </w:r>
    </w:p>
    <w:p w14:paraId="270ADFA6" w14:textId="77777777" w:rsidR="00767CE6" w:rsidRDefault="00767CE6" w:rsidP="00767CE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67329CC6" w14:textId="77777777" w:rsidR="00767CE6" w:rsidRDefault="00767CE6" w:rsidP="00767CE6">
      <w:pPr>
        <w:pStyle w:val="B1"/>
        <w:rPr>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w:t>
      </w:r>
      <w:proofErr w:type="gramStart"/>
      <w:r>
        <w:rPr>
          <w:rFonts w:eastAsia="DengXian"/>
          <w:lang w:eastAsia="ko-KR"/>
        </w:rPr>
        <w:t>i.e.</w:t>
      </w:r>
      <w:proofErr w:type="gramEnd"/>
      <w:r>
        <w:rPr>
          <w:rFonts w:eastAsia="DengXian"/>
          <w:lang w:eastAsia="ko-KR"/>
        </w:rPr>
        <w:t xml:space="preserv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2D1CAE7E"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12" w:name="_Toc91140497"/>
      <w:r w:rsidRPr="00767CE6">
        <w:rPr>
          <w:sz w:val="40"/>
          <w:lang w:eastAsia="ko-KR"/>
        </w:rPr>
        <w:t>2nd change</w:t>
      </w:r>
    </w:p>
    <w:p w14:paraId="1BB53DFC" w14:textId="0DCA8353" w:rsidR="00767CE6" w:rsidRDefault="00767CE6" w:rsidP="00767CE6">
      <w:pPr>
        <w:pStyle w:val="Heading4"/>
        <w:rPr>
          <w:lang w:val="en-US" w:eastAsia="ko-KR"/>
        </w:rPr>
      </w:pPr>
      <w:r>
        <w:rPr>
          <w:lang w:eastAsia="ko-KR"/>
        </w:rPr>
        <w:t>7.2.3.5</w:t>
      </w:r>
      <w:r>
        <w:rPr>
          <w:lang w:eastAsia="ko-KR"/>
        </w:rPr>
        <w:tab/>
        <w:t>Minimization of data loss</w:t>
      </w:r>
      <w:bookmarkEnd w:id="2"/>
      <w:bookmarkEnd w:id="12"/>
    </w:p>
    <w:p w14:paraId="1317AF29" w14:textId="648E826A" w:rsidR="00767CE6" w:rsidRDefault="00767CE6" w:rsidP="00767CE6">
      <w:pPr>
        <w:pStyle w:val="B1"/>
        <w:rPr>
          <w:ins w:id="13" w:author="Nokia R00" w:date="2022-01-28T18:51:00Z"/>
          <w:lang w:eastAsia="ko-KR"/>
        </w:rPr>
      </w:pPr>
      <w:r>
        <w:rPr>
          <w:lang w:eastAsia="ko-KR"/>
        </w:rPr>
        <w:t>To minimize the data loss of the UE during the handover procedure:</w:t>
      </w:r>
    </w:p>
    <w:p w14:paraId="4A2DFA05" w14:textId="19423332" w:rsidR="001C2A47" w:rsidRDefault="001C2A47" w:rsidP="00767CE6">
      <w:pPr>
        <w:pStyle w:val="B1"/>
        <w:rPr>
          <w:lang w:eastAsia="ko-KR"/>
        </w:rPr>
      </w:pPr>
      <w:ins w:id="14" w:author="Nokia R00" w:date="2022-01-28T18:51:00Z">
        <w:r>
          <w:rPr>
            <w:lang w:eastAsia="ko-KR"/>
          </w:rPr>
          <w:t>-</w:t>
        </w:r>
        <w:r>
          <w:rPr>
            <w:lang w:eastAsia="ko-KR"/>
          </w:rPr>
          <w:tab/>
          <w:t xml:space="preserve">The MB-UPF </w:t>
        </w:r>
        <w:r w:rsidR="000062AD">
          <w:rPr>
            <w:lang w:eastAsia="ko-KR"/>
          </w:rPr>
          <w:t>adds a sequence number to the MBS multicast data it sends</w:t>
        </w:r>
      </w:ins>
      <w:ins w:id="15" w:author="Nokia R00" w:date="2022-01-28T18:52:00Z">
        <w:r w:rsidR="000062AD">
          <w:rPr>
            <w:lang w:eastAsia="ko-KR"/>
          </w:rPr>
          <w:t xml:space="preserve"> towards NG RAN nodes and </w:t>
        </w:r>
      </w:ins>
      <w:ins w:id="16" w:author="Nokia R00" w:date="2022-01-28T18:53:00Z">
        <w:r w:rsidR="000062AD">
          <w:rPr>
            <w:lang w:eastAsia="ko-KR"/>
          </w:rPr>
          <w:t>UPFs.</w:t>
        </w:r>
      </w:ins>
    </w:p>
    <w:p w14:paraId="0EA77DBB" w14:textId="11DFF810" w:rsidR="00767CE6" w:rsidRDefault="00767CE6" w:rsidP="00767CE6">
      <w:pPr>
        <w:pStyle w:val="B1"/>
        <w:rPr>
          <w:lang w:eastAsia="ko-KR"/>
        </w:rPr>
      </w:pPr>
      <w:r>
        <w:rPr>
          <w:lang w:eastAsia="ko-KR"/>
        </w:rPr>
        <w:t>-</w:t>
      </w:r>
      <w:r>
        <w:rPr>
          <w:lang w:eastAsia="ko-KR"/>
        </w:rPr>
        <w:tab/>
        <w:t>If source NG-RAN supports MBS and target NG-RAN does not support MBS, the multicast MBS session data is forwarded from source NG-RAN node to target NG-RAN node via the associated QoS flow within the associated PDU session.</w:t>
      </w:r>
      <w:ins w:id="17" w:author="Nokia R00" w:date="2022-01-28T19:12:00Z">
        <w:r w:rsidR="009C70E8">
          <w:rPr>
            <w:lang w:eastAsia="ko-KR"/>
          </w:rPr>
          <w:t xml:space="preserve"> </w:t>
        </w:r>
      </w:ins>
    </w:p>
    <w:p w14:paraId="4A8F2D80" w14:textId="3C322F8C" w:rsidR="00767CE6" w:rsidRDefault="00767CE6" w:rsidP="00767CE6">
      <w:pPr>
        <w:pStyle w:val="B1"/>
        <w:rPr>
          <w:lang w:eastAsia="ko-KR"/>
        </w:rPr>
      </w:pPr>
      <w:r>
        <w:rPr>
          <w:lang w:eastAsia="ko-KR"/>
        </w:rPr>
        <w:t>-</w:t>
      </w:r>
      <w:r>
        <w:rPr>
          <w:lang w:eastAsia="ko-KR"/>
        </w:rPr>
        <w:tab/>
        <w:t xml:space="preserve">If source NG-RAN does not support MBS and target NG-RAN supports MBS, for </w:t>
      </w:r>
      <w:proofErr w:type="spellStart"/>
      <w:r>
        <w:rPr>
          <w:lang w:eastAsia="ko-KR"/>
        </w:rPr>
        <w:t>Xn</w:t>
      </w:r>
      <w:proofErr w:type="spellEnd"/>
      <w:r>
        <w:rPr>
          <w:lang w:eastAsia="ko-KR"/>
        </w:rPr>
        <w:t>/N2 handover, the multicast MBS session data is forwarded to the target NG-RAN node as the data forwarding mechanism defined in TS 23.502 [6].</w:t>
      </w:r>
      <w:ins w:id="18" w:author="Nokia R00" w:date="2022-01-28T18:53:00Z">
        <w:r w:rsidR="000062AD">
          <w:rPr>
            <w:lang w:eastAsia="ko-KR"/>
          </w:rPr>
          <w:t xml:space="preserve"> </w:t>
        </w:r>
      </w:ins>
      <w:ins w:id="19" w:author="Nokia R00" w:date="2022-01-29T00:10:00Z">
        <w:r w:rsidR="00947AA9">
          <w:rPr>
            <w:lang w:eastAsia="ko-KR"/>
          </w:rPr>
          <w:t xml:space="preserve">Directly after the handover the </w:t>
        </w:r>
      </w:ins>
      <w:ins w:id="20" w:author="Nokia R00" w:date="2022-01-29T00:11:00Z">
        <w:r w:rsidR="00947AA9">
          <w:rPr>
            <w:lang w:eastAsia="ko-KR"/>
          </w:rPr>
          <w:t xml:space="preserve">target NG-RAN node </w:t>
        </w:r>
        <w:r w:rsidR="00947AA9">
          <w:rPr>
            <w:lang w:eastAsia="ko-KR"/>
          </w:rPr>
          <w:t xml:space="preserve">thus still receives </w:t>
        </w:r>
        <w:r w:rsidR="00947AA9">
          <w:rPr>
            <w:lang w:eastAsia="ko-KR"/>
          </w:rPr>
          <w:t xml:space="preserve">MBS session data </w:t>
        </w:r>
        <w:r w:rsidR="00947AA9">
          <w:rPr>
            <w:lang w:eastAsia="ko-KR"/>
          </w:rPr>
          <w:t xml:space="preserve">via individual </w:t>
        </w:r>
      </w:ins>
      <w:ins w:id="21" w:author="Nokia R00" w:date="2022-01-29T00:12:00Z">
        <w:r w:rsidR="00947AA9">
          <w:rPr>
            <w:lang w:eastAsia="ko-KR"/>
          </w:rPr>
          <w:t xml:space="preserve">delivery, but the SMF initiates shared delivery </w:t>
        </w:r>
      </w:ins>
      <w:ins w:id="22" w:author="Nokia R00" w:date="2022-01-29T00:13:00Z">
        <w:r w:rsidR="00947AA9">
          <w:rPr>
            <w:lang w:eastAsia="ko-KR"/>
          </w:rPr>
          <w:t xml:space="preserve">as </w:t>
        </w:r>
        <w:proofErr w:type="spellStart"/>
        <w:r w:rsidR="00947AA9">
          <w:rPr>
            <w:lang w:eastAsia="ko-KR"/>
          </w:rPr>
          <w:t>desribed</w:t>
        </w:r>
        <w:proofErr w:type="spellEnd"/>
        <w:r w:rsidR="00947AA9">
          <w:rPr>
            <w:lang w:eastAsia="ko-KR"/>
          </w:rPr>
          <w:t xml:space="preserve"> </w:t>
        </w:r>
        <w:r w:rsidR="00947AA9">
          <w:rPr>
            <w:lang w:eastAsia="ko-KR"/>
          </w:rPr>
          <w:t>in</w:t>
        </w:r>
        <w:r w:rsidR="00947AA9">
          <w:rPr>
            <w:lang w:eastAsia="ko-KR"/>
          </w:rPr>
          <w:t xml:space="preserve"> Clause </w:t>
        </w:r>
        <w:r w:rsidR="00947AA9" w:rsidRPr="00A77839">
          <w:rPr>
            <w:lang w:eastAsia="ko-KR"/>
          </w:rPr>
          <w:t>7.</w:t>
        </w:r>
        <w:r w:rsidR="00947AA9">
          <w:rPr>
            <w:lang w:eastAsia="ko-KR"/>
          </w:rPr>
          <w:t>2</w:t>
        </w:r>
        <w:r w:rsidR="00947AA9" w:rsidRPr="00A77839">
          <w:rPr>
            <w:lang w:eastAsia="ko-KR"/>
          </w:rPr>
          <w:t>.</w:t>
        </w:r>
        <w:r w:rsidR="00947AA9">
          <w:rPr>
            <w:lang w:eastAsia="ko-KR"/>
          </w:rPr>
          <w:t>3</w:t>
        </w:r>
        <w:r w:rsidR="00947AA9" w:rsidRPr="00A77839">
          <w:rPr>
            <w:lang w:eastAsia="ko-KR"/>
          </w:rPr>
          <w:t>.4</w:t>
        </w:r>
        <w:r w:rsidR="00947AA9">
          <w:rPr>
            <w:lang w:eastAsia="ko-KR"/>
          </w:rPr>
          <w:t xml:space="preserve">. </w:t>
        </w:r>
      </w:ins>
      <w:ins w:id="23" w:author="Nokia R00" w:date="2022-01-28T18:53:00Z">
        <w:r w:rsidR="000062AD">
          <w:rPr>
            <w:lang w:eastAsia="ko-KR"/>
          </w:rPr>
          <w:t xml:space="preserve">The </w:t>
        </w:r>
      </w:ins>
      <w:ins w:id="24" w:author="Nokia R00" w:date="2022-01-28T18:54:00Z">
        <w:r w:rsidR="000062AD">
          <w:rPr>
            <w:lang w:eastAsia="ko-KR"/>
          </w:rPr>
          <w:t>UPF forwards the sequence number</w:t>
        </w:r>
      </w:ins>
      <w:ins w:id="25" w:author="Nokia R00" w:date="2022-01-28T19:13:00Z">
        <w:r w:rsidR="009C70E8">
          <w:rPr>
            <w:lang w:eastAsia="ko-KR"/>
          </w:rPr>
          <w:t xml:space="preserve"> received from the MB-UPF</w:t>
        </w:r>
      </w:ins>
      <w:ins w:id="26" w:author="Nokia R00" w:date="2022-01-28T18:54:00Z">
        <w:r w:rsidR="000062AD">
          <w:rPr>
            <w:lang w:eastAsia="ko-KR"/>
          </w:rPr>
          <w:t xml:space="preserve"> to the </w:t>
        </w:r>
      </w:ins>
      <w:ins w:id="27" w:author="Nokia R00" w:date="2022-01-28T18:55:00Z">
        <w:r w:rsidR="000062AD">
          <w:rPr>
            <w:lang w:eastAsia="ko-KR"/>
          </w:rPr>
          <w:t xml:space="preserve">target </w:t>
        </w:r>
      </w:ins>
      <w:ins w:id="28" w:author="Nokia R00" w:date="2022-01-28T19:15:00Z">
        <w:r w:rsidR="009C70E8">
          <w:rPr>
            <w:lang w:eastAsia="ko-KR"/>
          </w:rPr>
          <w:t>NG-</w:t>
        </w:r>
      </w:ins>
      <w:ins w:id="29" w:author="Nokia R00" w:date="2022-01-28T18:55:00Z">
        <w:r w:rsidR="000062AD">
          <w:rPr>
            <w:lang w:eastAsia="ko-KR"/>
          </w:rPr>
          <w:t xml:space="preserve">RAN node as part of the </w:t>
        </w:r>
      </w:ins>
      <w:ins w:id="30" w:author="Nokia R00" w:date="2022-01-28T18:56:00Z">
        <w:r w:rsidR="000062AD">
          <w:rPr>
            <w:lang w:eastAsia="ko-KR"/>
          </w:rPr>
          <w:t xml:space="preserve">multicast MBS session data. </w:t>
        </w:r>
      </w:ins>
      <w:ins w:id="31" w:author="Nokia R00" w:date="2022-01-28T18:57:00Z">
        <w:r w:rsidR="000062AD">
          <w:rPr>
            <w:lang w:eastAsia="ko-KR"/>
          </w:rPr>
          <w:t xml:space="preserve">The target NG-RAN may </w:t>
        </w:r>
      </w:ins>
      <w:ins w:id="32" w:author="Nokia R00" w:date="2022-01-28T18:58:00Z">
        <w:r w:rsidR="000062AD">
          <w:rPr>
            <w:lang w:eastAsia="ko-KR"/>
          </w:rPr>
          <w:t>compare the sequence number in the forwarded multicast MBS session data with the sequ</w:t>
        </w:r>
      </w:ins>
      <w:ins w:id="33" w:author="Nokia R00" w:date="2022-01-28T18:59:00Z">
        <w:r w:rsidR="000062AD">
          <w:rPr>
            <w:lang w:eastAsia="ko-KR"/>
          </w:rPr>
          <w:t xml:space="preserve">ence number received as </w:t>
        </w:r>
      </w:ins>
      <w:ins w:id="34" w:author="Nokia R00" w:date="2022-01-28T19:00:00Z">
        <w:r w:rsidR="000062AD">
          <w:rPr>
            <w:lang w:eastAsia="ko-KR"/>
          </w:rPr>
          <w:t xml:space="preserve">part of the multicast MBS session data from the MB-UPF and perform procedures to align the </w:t>
        </w:r>
        <w:r w:rsidR="000062AD">
          <w:rPr>
            <w:lang w:eastAsia="ko-KR"/>
          </w:rPr>
          <w:lastRenderedPageBreak/>
          <w:t>transmission</w:t>
        </w:r>
      </w:ins>
      <w:ins w:id="35" w:author="Nokia R00" w:date="2022-01-28T19:13:00Z">
        <w:r w:rsidR="009C70E8">
          <w:rPr>
            <w:lang w:eastAsia="ko-KR"/>
          </w:rPr>
          <w:t>.</w:t>
        </w:r>
      </w:ins>
      <w:ins w:id="36" w:author="Nokia R00" w:date="2022-01-28T19:14:00Z">
        <w:r w:rsidR="009C70E8">
          <w:rPr>
            <w:lang w:eastAsia="ko-KR"/>
          </w:rPr>
          <w:t xml:space="preserve"> The target </w:t>
        </w:r>
      </w:ins>
      <w:ins w:id="37" w:author="Nokia R00" w:date="2022-01-28T19:15:00Z">
        <w:r w:rsidR="009C70E8">
          <w:rPr>
            <w:lang w:eastAsia="ko-KR"/>
          </w:rPr>
          <w:t>NG-</w:t>
        </w:r>
      </w:ins>
      <w:ins w:id="38" w:author="Nokia R00" w:date="2022-01-28T19:14:00Z">
        <w:r w:rsidR="009C70E8">
          <w:rPr>
            <w:lang w:eastAsia="ko-KR"/>
          </w:rPr>
          <w:t xml:space="preserve">RAN node accepts </w:t>
        </w:r>
      </w:ins>
      <w:ins w:id="39" w:author="Nokia R00" w:date="2022-01-28T19:15:00Z">
        <w:r w:rsidR="009C70E8">
          <w:rPr>
            <w:lang w:eastAsia="ko-KR"/>
          </w:rPr>
          <w:t xml:space="preserve">the PDU session modification </w:t>
        </w:r>
      </w:ins>
      <w:ins w:id="40" w:author="Nokia R00" w:date="2022-01-28T19:16:00Z">
        <w:r w:rsidR="009C70E8">
          <w:rPr>
            <w:lang w:eastAsia="ko-KR"/>
          </w:rPr>
          <w:t>that adds multicast MBS session related information</w:t>
        </w:r>
      </w:ins>
      <w:ins w:id="41" w:author="Nokia R00" w:date="2022-01-28T19:17:00Z">
        <w:r w:rsidR="009C70E8">
          <w:rPr>
            <w:lang w:eastAsia="ko-KR"/>
          </w:rPr>
          <w:t xml:space="preserve"> (compare with Clause </w:t>
        </w:r>
        <w:r w:rsidR="009C70E8" w:rsidRPr="00A77839">
          <w:rPr>
            <w:lang w:eastAsia="ko-KR"/>
          </w:rPr>
          <w:t>7.</w:t>
        </w:r>
        <w:r w:rsidR="009C70E8">
          <w:rPr>
            <w:lang w:eastAsia="ko-KR"/>
          </w:rPr>
          <w:t>2</w:t>
        </w:r>
        <w:r w:rsidR="009C70E8" w:rsidRPr="00A77839">
          <w:rPr>
            <w:lang w:eastAsia="ko-KR"/>
          </w:rPr>
          <w:t>.</w:t>
        </w:r>
        <w:r w:rsidR="009C70E8">
          <w:rPr>
            <w:lang w:eastAsia="ko-KR"/>
          </w:rPr>
          <w:t>3</w:t>
        </w:r>
        <w:r w:rsidR="009C70E8" w:rsidRPr="00A77839">
          <w:rPr>
            <w:lang w:eastAsia="ko-KR"/>
          </w:rPr>
          <w:t>.4</w:t>
        </w:r>
        <w:r w:rsidR="009C70E8">
          <w:rPr>
            <w:lang w:eastAsia="ko-KR"/>
          </w:rPr>
          <w:t xml:space="preserve">) after completing the procedures to </w:t>
        </w:r>
      </w:ins>
      <w:ins w:id="42" w:author="Nokia R00" w:date="2022-01-28T19:18:00Z">
        <w:r w:rsidR="009C70E8">
          <w:rPr>
            <w:lang w:eastAsia="ko-KR"/>
          </w:rPr>
          <w:t>align the transmission</w:t>
        </w:r>
      </w:ins>
    </w:p>
    <w:p w14:paraId="71D154AC" w14:textId="77777777" w:rsidR="00767CE6" w:rsidRDefault="00767CE6" w:rsidP="00767CE6">
      <w:pPr>
        <w:pStyle w:val="NO"/>
        <w:rPr>
          <w:lang w:eastAsia="ko-KR"/>
        </w:rPr>
      </w:pPr>
      <w:r>
        <w:rPr>
          <w:lang w:eastAsia="ko-KR"/>
        </w:rPr>
        <w:t>NOTE:</w:t>
      </w:r>
      <w:r>
        <w:rPr>
          <w:lang w:eastAsia="ko-KR"/>
        </w:rPr>
        <w:tab/>
        <w:t>For N2 handover, the detail mechanism of how to transmit the received forwarded multicast MBS session data to UE is defined by RAN WGs.</w:t>
      </w:r>
    </w:p>
    <w:p w14:paraId="68C9CD36" w14:textId="405ED91C" w:rsidR="001E41F3" w:rsidRDefault="001E41F3">
      <w:pPr>
        <w:rPr>
          <w:noProof/>
        </w:rPr>
      </w:pPr>
    </w:p>
    <w:p w14:paraId="11BBF000" w14:textId="71F2E7E5" w:rsidR="00767CE6" w:rsidRDefault="00767CE6">
      <w:pPr>
        <w:rPr>
          <w:noProof/>
        </w:rPr>
      </w:pPr>
    </w:p>
    <w:p w14:paraId="0EB7295E" w14:textId="23BAA14A" w:rsidR="00767CE6" w:rsidRPr="00767CE6" w:rsidRDefault="00767CE6" w:rsidP="00767CE6">
      <w:pPr>
        <w:pBdr>
          <w:top w:val="single" w:sz="4" w:space="1" w:color="auto"/>
          <w:left w:val="single" w:sz="4" w:space="4" w:color="auto"/>
          <w:bottom w:val="single" w:sz="4" w:space="1" w:color="auto"/>
          <w:right w:val="single" w:sz="4" w:space="4" w:color="auto"/>
        </w:pBdr>
        <w:jc w:val="center"/>
        <w:rPr>
          <w:noProof/>
          <w:sz w:val="40"/>
        </w:rPr>
      </w:pPr>
      <w:r w:rsidRPr="00767CE6">
        <w:rPr>
          <w:noProof/>
          <w:sz w:val="40"/>
        </w:rPr>
        <w:t>End of changes</w:t>
      </w:r>
    </w:p>
    <w:sectPr w:rsidR="00767CE6" w:rsidRPr="00767C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Nokia R00" w:date="2022-01-28T19:06:00Z" w:initials="R00">
    <w:p w14:paraId="0D82630B" w14:textId="762ECDAA" w:rsidR="00696C9A" w:rsidRDefault="00696C9A">
      <w:pPr>
        <w:pStyle w:val="CommentText"/>
      </w:pPr>
      <w:r>
        <w:rPr>
          <w:rStyle w:val="CommentReference"/>
        </w:rPr>
        <w:annotationRef/>
      </w:r>
      <w:r>
        <w:t xml:space="preserve">Combined the </w:t>
      </w:r>
      <w:proofErr w:type="spellStart"/>
      <w:r>
        <w:t>pargagraphs</w:t>
      </w:r>
      <w:proofErr w:type="spellEnd"/>
      <w:r>
        <w:t xml:space="preserve"> as also this one applies for condition in the beginning of previous paragraph. Removed this high level </w:t>
      </w:r>
      <w:proofErr w:type="spellStart"/>
      <w:r>
        <w:t>sence</w:t>
      </w:r>
      <w:proofErr w:type="spellEnd"/>
      <w:r>
        <w:t xml:space="preserve"> as the combined two paragraphs describe the same in more detail.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8263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BD53" w16cex:dateUtc="2022-01-28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82630B" w16cid:durableId="259EBD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E438A" w14:textId="77777777" w:rsidR="00E513A9" w:rsidRDefault="00E51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8EC48" w14:textId="77777777" w:rsidR="00E513A9" w:rsidRDefault="00E51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D559C" w14:textId="77777777" w:rsidR="00E513A9" w:rsidRDefault="00E51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A8FF3" w14:textId="77777777" w:rsidR="00E513A9" w:rsidRDefault="00E51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03C1" w14:textId="77777777" w:rsidR="00E513A9" w:rsidRDefault="00E51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AD"/>
    <w:rsid w:val="00022E4A"/>
    <w:rsid w:val="000A6394"/>
    <w:rsid w:val="000B7FED"/>
    <w:rsid w:val="000C038A"/>
    <w:rsid w:val="000C6598"/>
    <w:rsid w:val="000D44B3"/>
    <w:rsid w:val="00145D43"/>
    <w:rsid w:val="00192C46"/>
    <w:rsid w:val="001A08B3"/>
    <w:rsid w:val="001A2CA0"/>
    <w:rsid w:val="001A7B60"/>
    <w:rsid w:val="001B52F0"/>
    <w:rsid w:val="001B5E5A"/>
    <w:rsid w:val="001B7A65"/>
    <w:rsid w:val="001C2A47"/>
    <w:rsid w:val="001E41F3"/>
    <w:rsid w:val="0026004D"/>
    <w:rsid w:val="002640DD"/>
    <w:rsid w:val="00275D12"/>
    <w:rsid w:val="00284FEB"/>
    <w:rsid w:val="002860C4"/>
    <w:rsid w:val="00296B28"/>
    <w:rsid w:val="002B5741"/>
    <w:rsid w:val="002E472E"/>
    <w:rsid w:val="00305409"/>
    <w:rsid w:val="003609EF"/>
    <w:rsid w:val="0036231A"/>
    <w:rsid w:val="00374DD4"/>
    <w:rsid w:val="003949E5"/>
    <w:rsid w:val="003E1A36"/>
    <w:rsid w:val="00410371"/>
    <w:rsid w:val="004242F1"/>
    <w:rsid w:val="004B75B7"/>
    <w:rsid w:val="0051580D"/>
    <w:rsid w:val="00547111"/>
    <w:rsid w:val="00592D74"/>
    <w:rsid w:val="005E2C44"/>
    <w:rsid w:val="005F5388"/>
    <w:rsid w:val="00621188"/>
    <w:rsid w:val="006257ED"/>
    <w:rsid w:val="00665C47"/>
    <w:rsid w:val="00695808"/>
    <w:rsid w:val="00696C9A"/>
    <w:rsid w:val="006B46FB"/>
    <w:rsid w:val="006E21FB"/>
    <w:rsid w:val="007176FF"/>
    <w:rsid w:val="00767CE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AA9"/>
    <w:rsid w:val="00954043"/>
    <w:rsid w:val="009777D9"/>
    <w:rsid w:val="00991B88"/>
    <w:rsid w:val="009A5753"/>
    <w:rsid w:val="009A579D"/>
    <w:rsid w:val="009C70E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87C"/>
    <w:rsid w:val="00C66BA2"/>
    <w:rsid w:val="00C95985"/>
    <w:rsid w:val="00CC5026"/>
    <w:rsid w:val="00CC68D0"/>
    <w:rsid w:val="00D03F9A"/>
    <w:rsid w:val="00D06D51"/>
    <w:rsid w:val="00D24991"/>
    <w:rsid w:val="00D50255"/>
    <w:rsid w:val="00D66520"/>
    <w:rsid w:val="00DE34CF"/>
    <w:rsid w:val="00E13F3D"/>
    <w:rsid w:val="00E34898"/>
    <w:rsid w:val="00E513A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CE6"/>
    <w:rPr>
      <w:rFonts w:ascii="Times New Roman" w:hAnsi="Times New Roman"/>
      <w:lang w:val="en-GB" w:eastAsia="en-US"/>
    </w:rPr>
  </w:style>
  <w:style w:type="character" w:customStyle="1" w:styleId="B1Char">
    <w:name w:val="B1 Char"/>
    <w:link w:val="B1"/>
    <w:qFormat/>
    <w:locked/>
    <w:rsid w:val="00767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1162</Words>
  <Characters>6628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2022-01-28T23:16:00Z</dcterms:created>
  <dcterms:modified xsi:type="dcterms:W3CDTF">2022-01-28T23:16:00Z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S2-2201152</vt:lpwstr>
  </property>
  <property fmtid="{D5CDD505-2E9C-101B-9397-08002B2CF9AE}" pid="10" name="Spec#">
    <vt:lpwstr>23.247</vt:lpwstr>
  </property>
  <property fmtid="{D5CDD505-2E9C-101B-9397-08002B2CF9AE}" pid="11" name="Cr#">
    <vt:lpwstr>0098</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Minimizing data loss for handover from non-supporting to supporting node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